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E5A4C" w14:textId="77777777" w:rsidR="00F74B7F" w:rsidRPr="00F74B7F" w:rsidRDefault="00F74B7F" w:rsidP="00F74B7F">
      <w:pPr>
        <w:rPr>
          <w:lang w:val="en"/>
        </w:rPr>
      </w:pPr>
      <w:r w:rsidRPr="00F74B7F">
        <w:rPr>
          <w:lang w:val="en"/>
        </w:rPr>
        <w:t>Parent Action and HEAR Equality</w:t>
      </w:r>
    </w:p>
    <w:p w14:paraId="259AFCDD" w14:textId="77777777" w:rsidR="00F74B7F" w:rsidRPr="00F74B7F" w:rsidRDefault="00F74B7F" w:rsidP="00F74B7F">
      <w:pPr>
        <w:rPr>
          <w:lang w:val="en"/>
        </w:rPr>
      </w:pPr>
    </w:p>
    <w:p w14:paraId="45E3694D" w14:textId="77777777" w:rsidR="00F74B7F" w:rsidRPr="00F74B7F" w:rsidRDefault="00F74B7F" w:rsidP="00F74B7F">
      <w:pPr>
        <w:rPr>
          <w:lang w:val="en"/>
        </w:rPr>
      </w:pPr>
      <w:r w:rsidRPr="00F74B7F">
        <w:rPr>
          <w:lang w:val="en"/>
        </w:rPr>
        <w:t>Voices of Experience-The cost of living crisis</w:t>
      </w:r>
    </w:p>
    <w:p w14:paraId="404B7F99" w14:textId="77777777" w:rsidR="00F74B7F" w:rsidRPr="00F74B7F" w:rsidRDefault="00F74B7F" w:rsidP="00F74B7F">
      <w:pPr>
        <w:rPr>
          <w:lang w:val="en"/>
        </w:rPr>
      </w:pPr>
    </w:p>
    <w:p w14:paraId="2B6AD525" w14:textId="4F805C1E" w:rsidR="00F74B7F" w:rsidRPr="00F74B7F" w:rsidRDefault="00F74B7F" w:rsidP="00F74B7F">
      <w:pPr>
        <w:rPr>
          <w:lang w:val="en"/>
        </w:rPr>
      </w:pPr>
      <w:r w:rsidRPr="00F74B7F">
        <w:rPr>
          <w:lang w:val="en"/>
        </w:rPr>
        <w:t xml:space="preserve">In Spring and summer </w:t>
      </w:r>
      <w:r w:rsidR="00E46BEE" w:rsidRPr="00F74B7F">
        <w:rPr>
          <w:lang w:val="en"/>
        </w:rPr>
        <w:t>2024 HEAR</w:t>
      </w:r>
      <w:r w:rsidRPr="00F74B7F">
        <w:rPr>
          <w:lang w:val="en"/>
        </w:rPr>
        <w:t xml:space="preserve"> members Parent Action (a project of Citizens UK) worked with </w:t>
      </w:r>
      <w:proofErr w:type="gramStart"/>
      <w:r w:rsidRPr="00F74B7F">
        <w:rPr>
          <w:lang w:val="en"/>
        </w:rPr>
        <w:t>HEAR</w:t>
      </w:r>
      <w:proofErr w:type="gramEnd"/>
      <w:r w:rsidRPr="00F74B7F">
        <w:rPr>
          <w:lang w:val="en"/>
        </w:rPr>
        <w:t xml:space="preserve"> to record the </w:t>
      </w:r>
      <w:r w:rsidR="00441692" w:rsidRPr="00F74B7F">
        <w:rPr>
          <w:lang w:val="en"/>
        </w:rPr>
        <w:t>real-life</w:t>
      </w:r>
      <w:r w:rsidR="00E46BEE" w:rsidRPr="00F74B7F">
        <w:rPr>
          <w:lang w:val="en"/>
        </w:rPr>
        <w:t xml:space="preserve"> experiences of</w:t>
      </w:r>
      <w:r w:rsidRPr="00F74B7F">
        <w:rPr>
          <w:lang w:val="en"/>
        </w:rPr>
        <w:t xml:space="preserve"> parents and families they work with on the impact of rising inflation and the cost of living crisis. They conducted a series of 5 interviews with their members, focusing particularly on how inflation has impacted on their household budgets in respect of energy costs, food shopping and other essentials, and important costs such as broadband, data and phone calls, to capture digital poverty. Participants were also asked if they </w:t>
      </w:r>
      <w:proofErr w:type="gramStart"/>
      <w:r w:rsidRPr="00F74B7F">
        <w:rPr>
          <w:lang w:val="en"/>
        </w:rPr>
        <w:t>had needed</w:t>
      </w:r>
      <w:proofErr w:type="gramEnd"/>
      <w:r w:rsidRPr="00F74B7F">
        <w:rPr>
          <w:lang w:val="en"/>
        </w:rPr>
        <w:t xml:space="preserve"> to access a food</w:t>
      </w:r>
      <w:r w:rsidR="00BE3955">
        <w:rPr>
          <w:lang w:val="en"/>
        </w:rPr>
        <w:t xml:space="preserve"> </w:t>
      </w:r>
      <w:r w:rsidRPr="00F74B7F">
        <w:rPr>
          <w:lang w:val="en"/>
        </w:rPr>
        <w:t xml:space="preserve">bank and how they felt about this. </w:t>
      </w:r>
    </w:p>
    <w:p w14:paraId="3C7FA7A3" w14:textId="77777777" w:rsidR="00F74B7F" w:rsidRPr="00F74B7F" w:rsidRDefault="00F74B7F" w:rsidP="00F74B7F">
      <w:pPr>
        <w:rPr>
          <w:lang w:val="en"/>
        </w:rPr>
      </w:pPr>
    </w:p>
    <w:p w14:paraId="084EDEBA" w14:textId="1759ED59" w:rsidR="00F74B7F" w:rsidRPr="00F74B7F" w:rsidRDefault="00F74B7F" w:rsidP="00F74B7F">
      <w:pPr>
        <w:rPr>
          <w:lang w:val="en"/>
        </w:rPr>
      </w:pPr>
      <w:r w:rsidRPr="00F74B7F">
        <w:rPr>
          <w:lang w:val="en"/>
        </w:rPr>
        <w:t>4 of the participants were single women with one or more dependent children and who were currently not working. One of these had a young baby and was living in a hostel. The 5</w:t>
      </w:r>
      <w:r w:rsidRPr="00F74B7F">
        <w:rPr>
          <w:vertAlign w:val="superscript"/>
          <w:lang w:val="en"/>
        </w:rPr>
        <w:t>th</w:t>
      </w:r>
      <w:r w:rsidRPr="00F74B7F">
        <w:rPr>
          <w:lang w:val="en"/>
        </w:rPr>
        <w:t xml:space="preserve"> participant was an older single woman who worked part-time and lived with her adult daughter who was also working part-time</w:t>
      </w:r>
      <w:r w:rsidR="00D33D20">
        <w:rPr>
          <w:lang w:val="en"/>
        </w:rPr>
        <w:t xml:space="preserve"> and her daughter’s young child</w:t>
      </w:r>
      <w:r w:rsidRPr="00F74B7F">
        <w:rPr>
          <w:lang w:val="en"/>
        </w:rPr>
        <w:t xml:space="preserve">. All participants were thanked </w:t>
      </w:r>
      <w:r w:rsidR="00E46BEE" w:rsidRPr="00F74B7F">
        <w:rPr>
          <w:lang w:val="en"/>
        </w:rPr>
        <w:t>with £</w:t>
      </w:r>
      <w:r w:rsidRPr="00F74B7F">
        <w:rPr>
          <w:lang w:val="en"/>
        </w:rPr>
        <w:t>50 shopping vouchers using funds awarded to HEAR by Trust for London.</w:t>
      </w:r>
    </w:p>
    <w:p w14:paraId="54C3361F" w14:textId="77777777" w:rsidR="00F74B7F" w:rsidRPr="00F74B7F" w:rsidRDefault="00F74B7F" w:rsidP="00F74B7F">
      <w:pPr>
        <w:rPr>
          <w:lang w:val="en"/>
        </w:rPr>
      </w:pPr>
    </w:p>
    <w:p w14:paraId="60003813" w14:textId="6CF91772" w:rsidR="00F74B7F" w:rsidRPr="00F74B7F" w:rsidRDefault="00F74B7F" w:rsidP="00F74B7F">
      <w:pPr>
        <w:rPr>
          <w:lang w:val="en"/>
        </w:rPr>
      </w:pPr>
      <w:r w:rsidRPr="00F74B7F">
        <w:rPr>
          <w:lang w:val="en"/>
        </w:rPr>
        <w:t>This project was not intended to be representative research</w:t>
      </w:r>
      <w:proofErr w:type="gramStart"/>
      <w:r w:rsidRPr="00F74B7F">
        <w:rPr>
          <w:lang w:val="en"/>
        </w:rPr>
        <w:t>, rather</w:t>
      </w:r>
      <w:proofErr w:type="gramEnd"/>
      <w:r w:rsidRPr="00F74B7F">
        <w:rPr>
          <w:lang w:val="en"/>
        </w:rPr>
        <w:t xml:space="preserve"> to allow the real </w:t>
      </w:r>
      <w:r w:rsidR="00E46BEE" w:rsidRPr="00F74B7F">
        <w:rPr>
          <w:lang w:val="en"/>
        </w:rPr>
        <w:t>voices of</w:t>
      </w:r>
      <w:r w:rsidRPr="00F74B7F">
        <w:rPr>
          <w:lang w:val="en"/>
        </w:rPr>
        <w:t xml:space="preserve"> Parent Action members to be heard above </w:t>
      </w:r>
      <w:r w:rsidR="00E46BEE" w:rsidRPr="00F74B7F">
        <w:rPr>
          <w:lang w:val="en"/>
        </w:rPr>
        <w:t>the quantities</w:t>
      </w:r>
      <w:r w:rsidRPr="00F74B7F">
        <w:rPr>
          <w:lang w:val="en"/>
        </w:rPr>
        <w:t xml:space="preserve"> of statistics available.</w:t>
      </w:r>
    </w:p>
    <w:p w14:paraId="03741190" w14:textId="77777777" w:rsidR="00F74B7F" w:rsidRPr="00F74B7F" w:rsidRDefault="00F74B7F" w:rsidP="00F74B7F">
      <w:pPr>
        <w:rPr>
          <w:lang w:val="en"/>
        </w:rPr>
      </w:pPr>
    </w:p>
    <w:p w14:paraId="16D280EE" w14:textId="77777777" w:rsidR="00F74B7F" w:rsidRPr="00F74B7F" w:rsidRDefault="00F74B7F" w:rsidP="00F74B7F">
      <w:pPr>
        <w:rPr>
          <w:lang w:val="en"/>
        </w:rPr>
      </w:pPr>
      <w:r w:rsidRPr="00F74B7F">
        <w:rPr>
          <w:lang w:val="en"/>
        </w:rPr>
        <w:t>Inflation and energy:</w:t>
      </w:r>
    </w:p>
    <w:p w14:paraId="24A8E61B" w14:textId="77777777" w:rsidR="00F74B7F" w:rsidRPr="00F74B7F" w:rsidRDefault="00F74B7F" w:rsidP="00F74B7F">
      <w:pPr>
        <w:rPr>
          <w:lang w:val="en"/>
        </w:rPr>
      </w:pPr>
    </w:p>
    <w:p w14:paraId="7E9063C2" w14:textId="05C4C85E" w:rsidR="00F74B7F" w:rsidRPr="00F74B7F" w:rsidRDefault="00F74B7F" w:rsidP="00F74B7F">
      <w:pPr>
        <w:rPr>
          <w:lang w:val="en"/>
        </w:rPr>
      </w:pPr>
      <w:r w:rsidRPr="00F74B7F">
        <w:rPr>
          <w:lang w:val="en"/>
        </w:rPr>
        <w:t xml:space="preserve">It was clear from the interviews that rising energy costs had an impact </w:t>
      </w:r>
      <w:r w:rsidR="00E46BEE" w:rsidRPr="00F74B7F">
        <w:rPr>
          <w:lang w:val="en"/>
        </w:rPr>
        <w:t>on family</w:t>
      </w:r>
      <w:r w:rsidRPr="00F74B7F">
        <w:rPr>
          <w:lang w:val="en"/>
        </w:rPr>
        <w:t xml:space="preserve"> stress levels, with the constant need to monitor </w:t>
      </w:r>
      <w:r w:rsidR="00E46BEE" w:rsidRPr="00F74B7F">
        <w:rPr>
          <w:lang w:val="en"/>
        </w:rPr>
        <w:t>usage, and</w:t>
      </w:r>
      <w:r w:rsidRPr="00F74B7F">
        <w:rPr>
          <w:lang w:val="en"/>
        </w:rPr>
        <w:t xml:space="preserve"> to   change behaviour to minimise costs:</w:t>
      </w:r>
    </w:p>
    <w:p w14:paraId="04501466" w14:textId="77777777" w:rsidR="00F74B7F" w:rsidRPr="00F74B7F" w:rsidRDefault="00F74B7F" w:rsidP="00F74B7F">
      <w:pPr>
        <w:rPr>
          <w:lang w:val="en"/>
        </w:rPr>
      </w:pPr>
    </w:p>
    <w:p w14:paraId="0F2B378B" w14:textId="77777777" w:rsidR="00F74B7F" w:rsidRPr="00F74B7F" w:rsidRDefault="00F74B7F" w:rsidP="00F74B7F">
      <w:pPr>
        <w:rPr>
          <w:lang w:val="en"/>
        </w:rPr>
      </w:pPr>
      <w:r w:rsidRPr="00F74B7F">
        <w:rPr>
          <w:lang w:val="en"/>
        </w:rPr>
        <w:t xml:space="preserve">“I was literally running around like a crazy person,  monitoring how long the heating had been on, or the hot water, it just felt like a tedious stressful time, I had to switch off the smart meter because I felt that seeing it was playing on my anxiety, it's always in the back of your mind, someone switches a light on and you think "how long has that light </w:t>
      </w:r>
      <w:r w:rsidRPr="00F74B7F">
        <w:rPr>
          <w:lang w:val="en"/>
        </w:rPr>
        <w:lastRenderedPageBreak/>
        <w:t>been on?" and the cooker, am I using the air fryer or the cooker, which one is more efficient? so it was very difficult at first, yes very very difficult”</w:t>
      </w:r>
    </w:p>
    <w:p w14:paraId="07FE829A" w14:textId="77777777" w:rsidR="00F74B7F" w:rsidRPr="00F74B7F" w:rsidRDefault="00F74B7F" w:rsidP="00F74B7F">
      <w:pPr>
        <w:rPr>
          <w:lang w:val="en"/>
        </w:rPr>
      </w:pPr>
    </w:p>
    <w:p w14:paraId="49E4FCC6" w14:textId="1131919A" w:rsidR="00F74B7F" w:rsidRPr="00F74B7F" w:rsidRDefault="00F74B7F" w:rsidP="00F74B7F">
      <w:pPr>
        <w:rPr>
          <w:lang w:val="en"/>
        </w:rPr>
      </w:pPr>
      <w:r w:rsidRPr="00F74B7F">
        <w:rPr>
          <w:lang w:val="en"/>
        </w:rPr>
        <w:t xml:space="preserve">“Well humans are adaptable so I've had to adapt, I had to have a conversation with myself, and with my sons' father, and say </w:t>
      </w:r>
      <w:r w:rsidR="00D33D20">
        <w:rPr>
          <w:lang w:val="en"/>
        </w:rPr>
        <w:t>‘</w:t>
      </w:r>
      <w:r w:rsidRPr="00F74B7F">
        <w:rPr>
          <w:lang w:val="en"/>
        </w:rPr>
        <w:t>now look, and say look, it's affecting me and adding to what has already been a terrible stressful time</w:t>
      </w:r>
      <w:r w:rsidR="00D33D20">
        <w:rPr>
          <w:lang w:val="en"/>
        </w:rPr>
        <w:t>’</w:t>
      </w:r>
      <w:r w:rsidRPr="00F74B7F">
        <w:rPr>
          <w:lang w:val="en"/>
        </w:rPr>
        <w:t>, so I think I've adapted, I've had to cut costs in certain aspects of my life, so that I can put that money into heating, or should I say into gas and electricity”</w:t>
      </w:r>
    </w:p>
    <w:p w14:paraId="70C225EC" w14:textId="77777777" w:rsidR="00F74B7F" w:rsidRPr="00F74B7F" w:rsidRDefault="00F74B7F" w:rsidP="00F74B7F">
      <w:pPr>
        <w:rPr>
          <w:lang w:val="en"/>
        </w:rPr>
      </w:pPr>
    </w:p>
    <w:p w14:paraId="6335C173" w14:textId="661F683B" w:rsidR="00F74B7F" w:rsidRPr="00F74B7F" w:rsidRDefault="00F74B7F" w:rsidP="00F74B7F">
      <w:pPr>
        <w:rPr>
          <w:lang w:val="en"/>
        </w:rPr>
      </w:pPr>
      <w:r w:rsidRPr="00F74B7F">
        <w:rPr>
          <w:lang w:val="en"/>
        </w:rPr>
        <w:t xml:space="preserve">Some things like putting on the lights or cooking every day, which many people take for </w:t>
      </w:r>
      <w:r w:rsidR="00E46BEE" w:rsidRPr="00F74B7F">
        <w:rPr>
          <w:lang w:val="en"/>
        </w:rPr>
        <w:t>granted, are</w:t>
      </w:r>
      <w:r w:rsidRPr="00F74B7F">
        <w:rPr>
          <w:lang w:val="en"/>
        </w:rPr>
        <w:t xml:space="preserve"> being sacrificed to save energy:</w:t>
      </w:r>
    </w:p>
    <w:p w14:paraId="204B3637" w14:textId="77777777" w:rsidR="00F74B7F" w:rsidRPr="00F74B7F" w:rsidRDefault="00F74B7F" w:rsidP="00F74B7F">
      <w:pPr>
        <w:rPr>
          <w:lang w:val="en"/>
        </w:rPr>
      </w:pPr>
    </w:p>
    <w:p w14:paraId="006BA2DE" w14:textId="77777777" w:rsidR="00F74B7F" w:rsidRPr="00F74B7F" w:rsidRDefault="00F74B7F" w:rsidP="00F74B7F">
      <w:pPr>
        <w:rPr>
          <w:lang w:val="en"/>
        </w:rPr>
      </w:pPr>
      <w:r w:rsidRPr="00F74B7F">
        <w:rPr>
          <w:lang w:val="en"/>
        </w:rPr>
        <w:t>“Now well we don't put the light on that much,  now that it's quite light until late; cooking, sometimes I don't even cook,  other times I will cook but I will make it last 3 days,  depending on what it is, so that saves me food,  saves me energy, you've got to do it you know”</w:t>
      </w:r>
    </w:p>
    <w:p w14:paraId="3C53CBAE" w14:textId="77777777" w:rsidR="00F74B7F" w:rsidRPr="00F74B7F" w:rsidRDefault="00F74B7F" w:rsidP="00F74B7F">
      <w:pPr>
        <w:rPr>
          <w:lang w:val="en"/>
        </w:rPr>
      </w:pPr>
    </w:p>
    <w:p w14:paraId="75B9B26B" w14:textId="77777777" w:rsidR="00F74B7F" w:rsidRPr="00F74B7F" w:rsidRDefault="00F74B7F" w:rsidP="00F74B7F">
      <w:pPr>
        <w:rPr>
          <w:lang w:val="en"/>
        </w:rPr>
      </w:pPr>
      <w:r w:rsidRPr="00F74B7F">
        <w:rPr>
          <w:lang w:val="en"/>
        </w:rPr>
        <w:t>Debt caused by rising energy prices was also taking a toll on mental health:</w:t>
      </w:r>
    </w:p>
    <w:p w14:paraId="6FFEA0DD" w14:textId="77777777" w:rsidR="00F74B7F" w:rsidRPr="00F74B7F" w:rsidRDefault="00F74B7F" w:rsidP="00F74B7F">
      <w:pPr>
        <w:rPr>
          <w:lang w:val="en"/>
        </w:rPr>
      </w:pPr>
    </w:p>
    <w:p w14:paraId="166E3101" w14:textId="77777777" w:rsidR="00F74B7F" w:rsidRPr="00F74B7F" w:rsidRDefault="00F74B7F" w:rsidP="00F74B7F">
      <w:pPr>
        <w:rPr>
          <w:lang w:val="en"/>
        </w:rPr>
      </w:pPr>
      <w:r w:rsidRPr="00F74B7F">
        <w:rPr>
          <w:lang w:val="en"/>
        </w:rPr>
        <w:t>“I'm using it less but the bill is still going up, you know when all that went up, I'm £1000 in debt,  and they just put my direct debit up to £200 a month, so I had to call them and I said I can't  afford it, it's too much, how am I supposed to afford that when I only get this amount of money every month”</w:t>
      </w:r>
    </w:p>
    <w:p w14:paraId="1C5AAA70" w14:textId="77777777" w:rsidR="00F74B7F" w:rsidRPr="00F74B7F" w:rsidRDefault="00F74B7F" w:rsidP="00F74B7F">
      <w:pPr>
        <w:rPr>
          <w:lang w:val="en"/>
        </w:rPr>
      </w:pPr>
      <w:r w:rsidRPr="00F74B7F">
        <w:rPr>
          <w:lang w:val="en"/>
        </w:rPr>
        <w:t xml:space="preserve">(participant without dependents who is working) </w:t>
      </w:r>
    </w:p>
    <w:p w14:paraId="5D495191" w14:textId="77777777" w:rsidR="00F74B7F" w:rsidRPr="00F74B7F" w:rsidRDefault="00F74B7F" w:rsidP="00F74B7F">
      <w:pPr>
        <w:rPr>
          <w:lang w:val="en"/>
        </w:rPr>
      </w:pPr>
    </w:p>
    <w:p w14:paraId="60CB216F" w14:textId="77777777" w:rsidR="00F74B7F" w:rsidRPr="00F74B7F" w:rsidRDefault="00F74B7F" w:rsidP="00F74B7F">
      <w:pPr>
        <w:rPr>
          <w:lang w:val="en"/>
        </w:rPr>
      </w:pPr>
      <w:r w:rsidRPr="00F74B7F">
        <w:rPr>
          <w:lang w:val="en"/>
        </w:rPr>
        <w:t>“oh my God it's so hard, when you are on your own, the cost of living it's very hard and I am always thinking, how am  I going to pay this, oh my God I've got to pay this, I've been in that position but if you don't pay they don't give you nothing(energy) and the cold, I have to deal with that, it's £200, and thinking too much on these things, it's affecting my health”</w:t>
      </w:r>
    </w:p>
    <w:p w14:paraId="6BCE7F88" w14:textId="77777777" w:rsidR="00F74B7F" w:rsidRPr="00F74B7F" w:rsidRDefault="00F74B7F" w:rsidP="00F74B7F">
      <w:pPr>
        <w:rPr>
          <w:lang w:val="en"/>
        </w:rPr>
      </w:pPr>
    </w:p>
    <w:p w14:paraId="6BFF66EF" w14:textId="77777777" w:rsidR="00F74B7F" w:rsidRPr="00F74B7F" w:rsidRDefault="00F74B7F" w:rsidP="00F74B7F">
      <w:pPr>
        <w:rPr>
          <w:lang w:val="en"/>
        </w:rPr>
      </w:pPr>
      <w:r w:rsidRPr="00F74B7F">
        <w:rPr>
          <w:lang w:val="en"/>
        </w:rPr>
        <w:t>As well as cooking less and trying to use more economical appliances several participants talked about the impact on being able to provide clean clothes for their family:</w:t>
      </w:r>
    </w:p>
    <w:p w14:paraId="401CD9A2" w14:textId="77777777" w:rsidR="00F74B7F" w:rsidRPr="00F74B7F" w:rsidRDefault="00F74B7F" w:rsidP="00F74B7F">
      <w:pPr>
        <w:rPr>
          <w:lang w:val="en"/>
        </w:rPr>
      </w:pPr>
    </w:p>
    <w:p w14:paraId="2DD5EA9A" w14:textId="77777777" w:rsidR="00F74B7F" w:rsidRPr="00F74B7F" w:rsidRDefault="00F74B7F" w:rsidP="00F74B7F">
      <w:pPr>
        <w:rPr>
          <w:lang w:val="en"/>
        </w:rPr>
      </w:pPr>
      <w:r w:rsidRPr="00F74B7F">
        <w:rPr>
          <w:lang w:val="en"/>
        </w:rPr>
        <w:t>“I find  my electricity goes very quickly,  it’s a lot more, I find I’m using the emergency a lot more, the bills are higher,  it’s crazy, I try very hard; I’ve got a pre-payment meter now, and there’s no choice, I have to keep topping it up,  to try and cover emergencies, I try to keep all the lights off,  I try and do less washing, my washer does a half load, but school uniforms….I have to get them washed”</w:t>
      </w:r>
    </w:p>
    <w:p w14:paraId="0295EC1E" w14:textId="77777777" w:rsidR="00F74B7F" w:rsidRPr="00F74B7F" w:rsidRDefault="00F74B7F" w:rsidP="00F74B7F">
      <w:pPr>
        <w:rPr>
          <w:lang w:val="en"/>
        </w:rPr>
      </w:pPr>
    </w:p>
    <w:p w14:paraId="4C8FEA07" w14:textId="77777777" w:rsidR="00F74B7F" w:rsidRPr="00F74B7F" w:rsidRDefault="00F74B7F" w:rsidP="00F74B7F">
      <w:pPr>
        <w:rPr>
          <w:lang w:val="en"/>
        </w:rPr>
      </w:pPr>
      <w:r w:rsidRPr="00F74B7F">
        <w:rPr>
          <w:lang w:val="en"/>
        </w:rPr>
        <w:t>“I have to pay for my laundry as we have no laundry, every week if I want to wash I have to pay £7 for a wash, imagine with a baby, it's very hard”</w:t>
      </w:r>
    </w:p>
    <w:p w14:paraId="4811F20D" w14:textId="77777777" w:rsidR="00F74B7F" w:rsidRPr="00F74B7F" w:rsidRDefault="00F74B7F" w:rsidP="00F74B7F">
      <w:pPr>
        <w:rPr>
          <w:lang w:val="en"/>
        </w:rPr>
      </w:pPr>
    </w:p>
    <w:p w14:paraId="737FAF97" w14:textId="46E5586C" w:rsidR="00F74B7F" w:rsidRPr="00F74B7F" w:rsidRDefault="00F74B7F" w:rsidP="00F74B7F">
      <w:pPr>
        <w:rPr>
          <w:lang w:val="en"/>
        </w:rPr>
      </w:pPr>
      <w:r w:rsidRPr="00F74B7F">
        <w:rPr>
          <w:lang w:val="en"/>
        </w:rPr>
        <w:t xml:space="preserve">Parents felt that in some way they were letting their children down because of changes they needed to make </w:t>
      </w:r>
      <w:r w:rsidR="005300EE">
        <w:rPr>
          <w:lang w:val="en"/>
        </w:rPr>
        <w:t xml:space="preserve">due to </w:t>
      </w:r>
      <w:r w:rsidRPr="00F74B7F">
        <w:rPr>
          <w:lang w:val="en"/>
        </w:rPr>
        <w:t>high energy costs:</w:t>
      </w:r>
    </w:p>
    <w:p w14:paraId="04803004" w14:textId="77777777" w:rsidR="00F74B7F" w:rsidRPr="00F74B7F" w:rsidRDefault="00F74B7F" w:rsidP="00F74B7F">
      <w:pPr>
        <w:rPr>
          <w:lang w:val="en"/>
        </w:rPr>
      </w:pPr>
    </w:p>
    <w:p w14:paraId="44BEBC2E" w14:textId="77777777" w:rsidR="00F74B7F" w:rsidRPr="00F74B7F" w:rsidRDefault="00F74B7F" w:rsidP="00F74B7F">
      <w:pPr>
        <w:rPr>
          <w:lang w:val="en"/>
        </w:rPr>
      </w:pPr>
      <w:r w:rsidRPr="00F74B7F">
        <w:rPr>
          <w:lang w:val="en"/>
        </w:rPr>
        <w:t>“It's difficult at the moment because I have to turn off the heater all the time,  I have to use the blanket and too much clothes, I have to cover her (daughter), because it's so much, £200 without even having the heater, we can't afford that so it's really hard for me”</w:t>
      </w:r>
    </w:p>
    <w:p w14:paraId="6446096D" w14:textId="77777777" w:rsidR="00F74B7F" w:rsidRPr="00F74B7F" w:rsidRDefault="00F74B7F" w:rsidP="00F74B7F">
      <w:pPr>
        <w:rPr>
          <w:lang w:val="en"/>
        </w:rPr>
      </w:pPr>
    </w:p>
    <w:p w14:paraId="6DE476D5" w14:textId="0A5AB8D4" w:rsidR="00F74B7F" w:rsidRPr="00F74B7F" w:rsidRDefault="00F74B7F" w:rsidP="00F74B7F">
      <w:pPr>
        <w:rPr>
          <w:lang w:val="en"/>
        </w:rPr>
      </w:pPr>
      <w:r w:rsidRPr="00F74B7F">
        <w:rPr>
          <w:lang w:val="en"/>
        </w:rPr>
        <w:t>“It affects me emotionally, physically and mentally, because I cannot give good quality food to my daughter and when I don't have enough money for food I feel sad, emotionally I don't feel very well because when you go to the food</w:t>
      </w:r>
      <w:r w:rsidR="00BE3955">
        <w:rPr>
          <w:lang w:val="en"/>
        </w:rPr>
        <w:t xml:space="preserve"> </w:t>
      </w:r>
      <w:proofErr w:type="gramStart"/>
      <w:r w:rsidRPr="00F74B7F">
        <w:rPr>
          <w:lang w:val="en"/>
        </w:rPr>
        <w:t>bank  they</w:t>
      </w:r>
      <w:proofErr w:type="gramEnd"/>
      <w:r w:rsidRPr="00F74B7F">
        <w:rPr>
          <w:lang w:val="en"/>
        </w:rPr>
        <w:t xml:space="preserve"> don't have the things that you need, I feel sad for my situation”</w:t>
      </w:r>
    </w:p>
    <w:p w14:paraId="70AFBA38" w14:textId="77777777" w:rsidR="00F74B7F" w:rsidRPr="00F74B7F" w:rsidRDefault="00F74B7F" w:rsidP="00F74B7F">
      <w:pPr>
        <w:rPr>
          <w:lang w:val="en"/>
        </w:rPr>
      </w:pPr>
    </w:p>
    <w:p w14:paraId="2087E577" w14:textId="77777777" w:rsidR="00F74B7F" w:rsidRPr="00F74B7F" w:rsidRDefault="00F74B7F" w:rsidP="00F74B7F">
      <w:pPr>
        <w:rPr>
          <w:lang w:val="en"/>
        </w:rPr>
      </w:pPr>
      <w:r w:rsidRPr="00F74B7F">
        <w:rPr>
          <w:lang w:val="en"/>
        </w:rPr>
        <w:t>Food prices:</w:t>
      </w:r>
    </w:p>
    <w:p w14:paraId="187AC818" w14:textId="77777777" w:rsidR="00F74B7F" w:rsidRPr="00F74B7F" w:rsidRDefault="00F74B7F" w:rsidP="00F74B7F">
      <w:pPr>
        <w:rPr>
          <w:lang w:val="en"/>
        </w:rPr>
      </w:pPr>
    </w:p>
    <w:p w14:paraId="395B0D99" w14:textId="77777777" w:rsidR="00F74B7F" w:rsidRPr="00F74B7F" w:rsidRDefault="00F74B7F" w:rsidP="00F74B7F">
      <w:pPr>
        <w:rPr>
          <w:lang w:val="en"/>
        </w:rPr>
      </w:pPr>
      <w:r w:rsidRPr="00F74B7F">
        <w:rPr>
          <w:lang w:val="en"/>
        </w:rPr>
        <w:t>Impacts on families of high food costs included having to spend a lot of time going to different shops to take advantage of the offers and bargains and to find ‘own brand’ items, feeling they were giving their families poorer quality food, and skipping their own meals so that the children could eat more:</w:t>
      </w:r>
    </w:p>
    <w:p w14:paraId="752567FE" w14:textId="77777777" w:rsidR="00F74B7F" w:rsidRPr="00F74B7F" w:rsidRDefault="00F74B7F" w:rsidP="00F74B7F">
      <w:pPr>
        <w:rPr>
          <w:lang w:val="en"/>
        </w:rPr>
      </w:pPr>
    </w:p>
    <w:p w14:paraId="37136B11" w14:textId="77777777" w:rsidR="00F74B7F" w:rsidRPr="00F74B7F" w:rsidRDefault="00F74B7F" w:rsidP="00F74B7F">
      <w:pPr>
        <w:rPr>
          <w:lang w:val="en"/>
        </w:rPr>
      </w:pPr>
      <w:r w:rsidRPr="00F74B7F">
        <w:rPr>
          <w:lang w:val="en"/>
        </w:rPr>
        <w:t xml:space="preserve">“I found that I was  either skipping meals or I was cutting down the amount, I was never a big eater but I found I was cutting down to make sure that the children had more, let's say for example I would go for a weekly grocery shop which would  have been, I don't know say £25 or £30,  and then it was basically almost £60 so I got to the point that well </w:t>
      </w:r>
      <w:r w:rsidRPr="00F74B7F">
        <w:rPr>
          <w:lang w:val="en"/>
        </w:rPr>
        <w:lastRenderedPageBreak/>
        <w:t>actually this is too much, where is the balance, because I'm already having to cut costs  to make sure that the electric and the gas is ok, but now food, and that's a basic human right to have  food”</w:t>
      </w:r>
    </w:p>
    <w:p w14:paraId="7EFF4550" w14:textId="77777777" w:rsidR="00F74B7F" w:rsidRPr="00F74B7F" w:rsidRDefault="00F74B7F" w:rsidP="00F74B7F">
      <w:pPr>
        <w:rPr>
          <w:lang w:val="en"/>
        </w:rPr>
      </w:pPr>
    </w:p>
    <w:p w14:paraId="2212FB9C" w14:textId="77777777" w:rsidR="00F74B7F" w:rsidRPr="00F74B7F" w:rsidRDefault="00F74B7F" w:rsidP="00F74B7F">
      <w:pPr>
        <w:rPr>
          <w:lang w:val="en"/>
        </w:rPr>
      </w:pPr>
      <w:r w:rsidRPr="00F74B7F">
        <w:rPr>
          <w:lang w:val="en"/>
        </w:rPr>
        <w:t>“I try and go for the budget, for the sales, but I still find that when I get to  the end of the month, before the week’s up my fridge is completely empty, and you know what little ones are like, they like to eat a lot,  so yes it’s a struggle”</w:t>
      </w:r>
    </w:p>
    <w:p w14:paraId="4D4B58BA" w14:textId="77777777" w:rsidR="00F74B7F" w:rsidRPr="00F74B7F" w:rsidRDefault="00F74B7F" w:rsidP="00F74B7F">
      <w:pPr>
        <w:rPr>
          <w:lang w:val="en"/>
        </w:rPr>
      </w:pPr>
    </w:p>
    <w:p w14:paraId="5E97B53B" w14:textId="77777777" w:rsidR="00F74B7F" w:rsidRPr="00F74B7F" w:rsidRDefault="00F74B7F" w:rsidP="00F74B7F">
      <w:pPr>
        <w:rPr>
          <w:lang w:val="en"/>
        </w:rPr>
      </w:pPr>
      <w:r w:rsidRPr="00F74B7F">
        <w:rPr>
          <w:lang w:val="en"/>
        </w:rPr>
        <w:t>“I use frozen food, I find it’s cheaper, and I try and use the slow cooker, and the air fryer,  I’ve got my child telling me ‘oh I miss this’ or ‘oh I don’t like this’, he’s a fussy eater ,  so I’m trying but it’s so hard”</w:t>
      </w:r>
    </w:p>
    <w:p w14:paraId="7D107438" w14:textId="77777777" w:rsidR="00F74B7F" w:rsidRPr="00F74B7F" w:rsidRDefault="00F74B7F" w:rsidP="00F74B7F">
      <w:pPr>
        <w:rPr>
          <w:lang w:val="en"/>
        </w:rPr>
      </w:pPr>
    </w:p>
    <w:p w14:paraId="7B4775BC" w14:textId="77777777" w:rsidR="00F74B7F" w:rsidRPr="00F74B7F" w:rsidRDefault="00F74B7F" w:rsidP="00F74B7F">
      <w:pPr>
        <w:rPr>
          <w:lang w:val="en"/>
        </w:rPr>
      </w:pPr>
      <w:r w:rsidRPr="00F74B7F">
        <w:rPr>
          <w:lang w:val="en"/>
        </w:rPr>
        <w:t>The parent living in a hostel said that she could not take advantage of buying in bulk because she had nowhere to store the food, a situation common to many in temporary accommodation and a hidden additional cost when buying food.</w:t>
      </w:r>
    </w:p>
    <w:p w14:paraId="7F7CB4FD" w14:textId="77777777" w:rsidR="00F74B7F" w:rsidRPr="00F74B7F" w:rsidRDefault="00F74B7F" w:rsidP="00F74B7F">
      <w:pPr>
        <w:rPr>
          <w:lang w:val="en"/>
        </w:rPr>
      </w:pPr>
    </w:p>
    <w:p w14:paraId="6E384C50" w14:textId="77777777" w:rsidR="00F74B7F" w:rsidRPr="00F74B7F" w:rsidRDefault="00F74B7F" w:rsidP="00F74B7F">
      <w:pPr>
        <w:rPr>
          <w:lang w:val="en"/>
        </w:rPr>
      </w:pPr>
      <w:r w:rsidRPr="00F74B7F">
        <w:rPr>
          <w:lang w:val="en"/>
        </w:rPr>
        <w:t>Other impacts:</w:t>
      </w:r>
    </w:p>
    <w:p w14:paraId="00D48364" w14:textId="77777777" w:rsidR="00F74B7F" w:rsidRPr="00F74B7F" w:rsidRDefault="00F74B7F" w:rsidP="00F74B7F">
      <w:pPr>
        <w:rPr>
          <w:lang w:val="en"/>
        </w:rPr>
      </w:pPr>
    </w:p>
    <w:p w14:paraId="73C13D36" w14:textId="77777777" w:rsidR="00F74B7F" w:rsidRPr="00F74B7F" w:rsidRDefault="00F74B7F" w:rsidP="00F74B7F">
      <w:pPr>
        <w:rPr>
          <w:lang w:val="en"/>
        </w:rPr>
      </w:pPr>
      <w:r w:rsidRPr="00F74B7F">
        <w:rPr>
          <w:lang w:val="en"/>
        </w:rPr>
        <w:t xml:space="preserve">Several people mentioned that it was hard to afford broadband, and data for their phone, and classed the phone as a luxury to be used very carefully, one person commenting that she could not “play with it”. The cost of travel, including to school, and the ability to join in parents’ groups or family activities or visit friends </w:t>
      </w:r>
      <w:proofErr w:type="gramStart"/>
      <w:r w:rsidRPr="00F74B7F">
        <w:rPr>
          <w:lang w:val="en"/>
        </w:rPr>
        <w:t>was</w:t>
      </w:r>
      <w:proofErr w:type="gramEnd"/>
      <w:r w:rsidRPr="00F74B7F">
        <w:rPr>
          <w:lang w:val="en"/>
        </w:rPr>
        <w:t xml:space="preserve"> also mentioned:</w:t>
      </w:r>
    </w:p>
    <w:p w14:paraId="57562F10" w14:textId="77777777" w:rsidR="00F74B7F" w:rsidRPr="00F74B7F" w:rsidRDefault="00F74B7F" w:rsidP="00F74B7F">
      <w:pPr>
        <w:rPr>
          <w:lang w:val="en"/>
        </w:rPr>
      </w:pPr>
    </w:p>
    <w:p w14:paraId="20585427" w14:textId="77777777" w:rsidR="00F74B7F" w:rsidRPr="00F74B7F" w:rsidRDefault="00F74B7F" w:rsidP="00F74B7F">
      <w:pPr>
        <w:rPr>
          <w:lang w:val="en"/>
        </w:rPr>
      </w:pPr>
      <w:r w:rsidRPr="00F74B7F">
        <w:rPr>
          <w:lang w:val="en"/>
        </w:rPr>
        <w:t>“I’ve noticed that I’ve stopped going for outings,  I like to take my children to groups, or to outings, like Southend,  and trips out to visit  friends,  but the bus fare has gone up, train fares have gone up,  it’s a struggle to take my son to school all the time but he has to go to school, but trying to go out and do activities at the weekends,   it’s in the same area, always the same park, although I do try to go to different parks”</w:t>
      </w:r>
    </w:p>
    <w:p w14:paraId="77A11FC0" w14:textId="77777777" w:rsidR="00F74B7F" w:rsidRPr="00F74B7F" w:rsidRDefault="00F74B7F" w:rsidP="00F74B7F">
      <w:pPr>
        <w:rPr>
          <w:lang w:val="en"/>
        </w:rPr>
      </w:pPr>
    </w:p>
    <w:p w14:paraId="7B4C02CE" w14:textId="77777777" w:rsidR="00F74B7F" w:rsidRPr="00F74B7F" w:rsidRDefault="00F74B7F" w:rsidP="00F74B7F">
      <w:pPr>
        <w:rPr>
          <w:lang w:val="en"/>
        </w:rPr>
      </w:pPr>
      <w:r w:rsidRPr="00F74B7F">
        <w:rPr>
          <w:lang w:val="en"/>
        </w:rPr>
        <w:t>Food banks:</w:t>
      </w:r>
    </w:p>
    <w:p w14:paraId="2E1494FE" w14:textId="77777777" w:rsidR="00F74B7F" w:rsidRPr="00F74B7F" w:rsidRDefault="00F74B7F" w:rsidP="00F74B7F">
      <w:pPr>
        <w:rPr>
          <w:lang w:val="en"/>
        </w:rPr>
      </w:pPr>
    </w:p>
    <w:p w14:paraId="66A4AD5C" w14:textId="77777777" w:rsidR="00F74B7F" w:rsidRPr="00F74B7F" w:rsidRDefault="00F74B7F" w:rsidP="00F74B7F">
      <w:pPr>
        <w:rPr>
          <w:lang w:val="en"/>
        </w:rPr>
      </w:pPr>
      <w:r w:rsidRPr="00F74B7F">
        <w:rPr>
          <w:lang w:val="en"/>
        </w:rPr>
        <w:lastRenderedPageBreak/>
        <w:t xml:space="preserve">3 out of the 5 participants had used a food bank on more than one occasion, and the 2 who had not expressed the feeling that they were glad that food banks existed as it made them feel more secure if things should get worse.  It was clear that food banks fulfilled additional functions as well as access to food. The women with very young children mentioned accessing clothes and toys for their children, baby formula, and information about accessing other support services such as Homestart. Healthy Start vouchers were also mentioned. </w:t>
      </w:r>
    </w:p>
    <w:p w14:paraId="569BA180" w14:textId="77777777" w:rsidR="00F74B7F" w:rsidRPr="00F74B7F" w:rsidRDefault="00F74B7F" w:rsidP="00F74B7F">
      <w:pPr>
        <w:rPr>
          <w:lang w:val="en"/>
        </w:rPr>
      </w:pPr>
    </w:p>
    <w:p w14:paraId="2B8F87BD" w14:textId="2671E1C2" w:rsidR="00F74B7F" w:rsidRPr="00F74B7F" w:rsidRDefault="00F74B7F" w:rsidP="00F74B7F">
      <w:pPr>
        <w:rPr>
          <w:lang w:val="en"/>
        </w:rPr>
      </w:pPr>
      <w:r w:rsidRPr="00F74B7F">
        <w:rPr>
          <w:lang w:val="en"/>
        </w:rPr>
        <w:t xml:space="preserve">“Yes so I've had to go to the food bank, I was just buying things that I needed, clothes, and toys for my </w:t>
      </w:r>
      <w:r w:rsidR="00E46BEE" w:rsidRPr="00F74B7F">
        <w:rPr>
          <w:lang w:val="en"/>
        </w:rPr>
        <w:t>daughter, I</w:t>
      </w:r>
      <w:r w:rsidRPr="00F74B7F">
        <w:rPr>
          <w:lang w:val="en"/>
        </w:rPr>
        <w:t xml:space="preserve"> can't afford that, so I have to go to the food bank for the clothes and toys”</w:t>
      </w:r>
    </w:p>
    <w:p w14:paraId="3C572824" w14:textId="77777777" w:rsidR="00F74B7F" w:rsidRPr="00F74B7F" w:rsidRDefault="00F74B7F" w:rsidP="00F74B7F">
      <w:pPr>
        <w:rPr>
          <w:lang w:val="en"/>
        </w:rPr>
      </w:pPr>
    </w:p>
    <w:p w14:paraId="76ABB5AE" w14:textId="77777777" w:rsidR="00F74B7F" w:rsidRPr="00F74B7F" w:rsidRDefault="00F74B7F" w:rsidP="00F74B7F">
      <w:pPr>
        <w:rPr>
          <w:lang w:val="en"/>
        </w:rPr>
      </w:pPr>
      <w:r w:rsidRPr="00F74B7F">
        <w:rPr>
          <w:lang w:val="en"/>
        </w:rPr>
        <w:t>“It was survival for me, they helped me a lot especially with clothes,  you know every month you need clothes, so you know yes I found the food bank....and for example they tell you about organisations, for example Homestart, and the baby bank because toys are expensive and I can't afford new toys”</w:t>
      </w:r>
    </w:p>
    <w:p w14:paraId="3465D4CA" w14:textId="77777777" w:rsidR="00F74B7F" w:rsidRPr="00F74B7F" w:rsidRDefault="00F74B7F" w:rsidP="00F74B7F">
      <w:pPr>
        <w:rPr>
          <w:lang w:val="en"/>
        </w:rPr>
      </w:pPr>
    </w:p>
    <w:p w14:paraId="41A11789" w14:textId="77777777" w:rsidR="00F74B7F" w:rsidRPr="00F74B7F" w:rsidRDefault="00F74B7F" w:rsidP="00F74B7F">
      <w:pPr>
        <w:rPr>
          <w:lang w:val="en"/>
        </w:rPr>
      </w:pPr>
      <w:r w:rsidRPr="00F74B7F">
        <w:rPr>
          <w:lang w:val="en"/>
        </w:rPr>
        <w:t>“Food bank is nice, it is once a month which is nothing but it is nice, the food bank supports a lot but I need more, the baby formula is £17”</w:t>
      </w:r>
    </w:p>
    <w:p w14:paraId="5C10A78D" w14:textId="77777777" w:rsidR="00F74B7F" w:rsidRPr="00F74B7F" w:rsidRDefault="00F74B7F" w:rsidP="00F74B7F">
      <w:pPr>
        <w:rPr>
          <w:lang w:val="en"/>
        </w:rPr>
      </w:pPr>
    </w:p>
    <w:p w14:paraId="05F8C2B0" w14:textId="77777777" w:rsidR="00F74B7F" w:rsidRPr="00F74B7F" w:rsidRDefault="00F74B7F" w:rsidP="00F74B7F">
      <w:pPr>
        <w:rPr>
          <w:lang w:val="en"/>
        </w:rPr>
      </w:pPr>
      <w:r w:rsidRPr="00F74B7F">
        <w:rPr>
          <w:lang w:val="en"/>
        </w:rPr>
        <w:t>Although help from food banks was important the necessity of using them was difficult:</w:t>
      </w:r>
    </w:p>
    <w:p w14:paraId="33519415" w14:textId="77777777" w:rsidR="00F74B7F" w:rsidRPr="00F74B7F" w:rsidRDefault="00F74B7F" w:rsidP="00F74B7F">
      <w:pPr>
        <w:rPr>
          <w:lang w:val="en"/>
        </w:rPr>
      </w:pPr>
    </w:p>
    <w:p w14:paraId="5BAAC1AB" w14:textId="77777777" w:rsidR="00F74B7F" w:rsidRPr="00F74B7F" w:rsidRDefault="00F74B7F" w:rsidP="00F74B7F">
      <w:pPr>
        <w:rPr>
          <w:lang w:val="en"/>
        </w:rPr>
      </w:pPr>
      <w:r w:rsidRPr="00F74B7F">
        <w:rPr>
          <w:lang w:val="en"/>
        </w:rPr>
        <w:t>“I’ve used a food bank to help us out, a food bank round my area,  I don’t know much about it but I’ve used it a couple of times,  but I borrow money off people to help me out, I felt quite embarrassed, quite shy,  I’m a very independent person, I don’t like asking people,  I try to stand up for myself and not rely on anyone, I’ve got a bit of pride”</w:t>
      </w:r>
    </w:p>
    <w:p w14:paraId="40D4A75F" w14:textId="77777777" w:rsidR="00F74B7F" w:rsidRPr="00F74B7F" w:rsidRDefault="00F74B7F" w:rsidP="00F74B7F">
      <w:pPr>
        <w:rPr>
          <w:lang w:val="en"/>
        </w:rPr>
      </w:pPr>
    </w:p>
    <w:p w14:paraId="3925B0B8" w14:textId="77777777" w:rsidR="00F74B7F" w:rsidRPr="00F74B7F" w:rsidRDefault="00F74B7F" w:rsidP="00F74B7F">
      <w:pPr>
        <w:rPr>
          <w:lang w:val="en"/>
        </w:rPr>
      </w:pPr>
      <w:r w:rsidRPr="00F74B7F">
        <w:rPr>
          <w:lang w:val="en"/>
        </w:rPr>
        <w:t>The final word:</w:t>
      </w:r>
    </w:p>
    <w:p w14:paraId="75F94813" w14:textId="77777777" w:rsidR="00F74B7F" w:rsidRPr="00F74B7F" w:rsidRDefault="00F74B7F" w:rsidP="00F74B7F">
      <w:pPr>
        <w:rPr>
          <w:lang w:val="en"/>
        </w:rPr>
      </w:pPr>
    </w:p>
    <w:p w14:paraId="774EFACF" w14:textId="77777777" w:rsidR="00F74B7F" w:rsidRPr="00F74B7F" w:rsidRDefault="00F74B7F" w:rsidP="00F74B7F">
      <w:pPr>
        <w:rPr>
          <w:lang w:val="en"/>
        </w:rPr>
      </w:pPr>
      <w:r w:rsidRPr="00F74B7F">
        <w:rPr>
          <w:lang w:val="en"/>
        </w:rPr>
        <w:t xml:space="preserve">The older </w:t>
      </w:r>
      <w:proofErr w:type="gramStart"/>
      <w:r w:rsidRPr="00F74B7F">
        <w:rPr>
          <w:lang w:val="en"/>
        </w:rPr>
        <w:t>participant</w:t>
      </w:r>
      <w:proofErr w:type="gramEnd"/>
      <w:r w:rsidRPr="00F74B7F">
        <w:rPr>
          <w:lang w:val="en"/>
        </w:rPr>
        <w:t xml:space="preserve"> without dependents, who was herself being hit hard by inflation and rising costs, also expressed a lot of concern about families with young children and what was going to be done to help them:</w:t>
      </w:r>
    </w:p>
    <w:p w14:paraId="2BF8C56C" w14:textId="77777777" w:rsidR="00F74B7F" w:rsidRDefault="00F74B7F" w:rsidP="00F74B7F">
      <w:pPr>
        <w:rPr>
          <w:lang w:val="en"/>
        </w:rPr>
      </w:pPr>
    </w:p>
    <w:p w14:paraId="422FB477" w14:textId="77777777" w:rsidR="005300EE" w:rsidRPr="00F74B7F" w:rsidRDefault="005300EE" w:rsidP="005300EE">
      <w:pPr>
        <w:rPr>
          <w:lang w:val="en"/>
        </w:rPr>
      </w:pPr>
      <w:r w:rsidRPr="00F74B7F">
        <w:rPr>
          <w:lang w:val="en"/>
        </w:rPr>
        <w:lastRenderedPageBreak/>
        <w:t>“It's bad because sometimes children are going to school without any breakfast, they haven't got a coat to wear, it's bad and I think that the government needs to help”</w:t>
      </w:r>
    </w:p>
    <w:p w14:paraId="3B2B21D5" w14:textId="77777777" w:rsidR="005300EE" w:rsidRPr="00F74B7F" w:rsidRDefault="005300EE" w:rsidP="005300EE">
      <w:pPr>
        <w:rPr>
          <w:lang w:val="en"/>
        </w:rPr>
      </w:pPr>
    </w:p>
    <w:p w14:paraId="00BDB1BD" w14:textId="77777777" w:rsidR="005300EE" w:rsidRPr="00F74B7F" w:rsidRDefault="005300EE" w:rsidP="005300EE">
      <w:pPr>
        <w:rPr>
          <w:lang w:val="en"/>
        </w:rPr>
      </w:pPr>
      <w:r w:rsidRPr="00F74B7F">
        <w:rPr>
          <w:lang w:val="en"/>
        </w:rPr>
        <w:t>“I feel sorry for the families that have got a lot of kids, if they haven’t got enough to feed their kids, pay their bills, it’s really bad at the moment”</w:t>
      </w:r>
    </w:p>
    <w:p w14:paraId="19D958C8" w14:textId="77777777" w:rsidR="005300EE" w:rsidRPr="00F74B7F" w:rsidRDefault="005300EE" w:rsidP="00F74B7F">
      <w:pPr>
        <w:rPr>
          <w:lang w:val="en"/>
        </w:rPr>
      </w:pPr>
    </w:p>
    <w:p w14:paraId="01BA7B35" w14:textId="77777777" w:rsidR="00F74B7F" w:rsidRPr="00F74B7F" w:rsidRDefault="00F74B7F" w:rsidP="00F74B7F">
      <w:pPr>
        <w:rPr>
          <w:lang w:val="en"/>
        </w:rPr>
      </w:pPr>
      <w:r w:rsidRPr="00F74B7F">
        <w:rPr>
          <w:lang w:val="en"/>
        </w:rPr>
        <w:t xml:space="preserve">“So </w:t>
      </w:r>
      <w:proofErr w:type="gramStart"/>
      <w:r w:rsidRPr="00F74B7F">
        <w:rPr>
          <w:lang w:val="en"/>
        </w:rPr>
        <w:t>yes</w:t>
      </w:r>
      <w:proofErr w:type="gramEnd"/>
      <w:r w:rsidRPr="00F74B7F">
        <w:rPr>
          <w:lang w:val="en"/>
        </w:rPr>
        <w:t xml:space="preserve"> something has got to be done because there's families out there starving and it shouldn't be like that anymore you know, not these days!”</w:t>
      </w:r>
    </w:p>
    <w:p w14:paraId="6A1551DB" w14:textId="77777777" w:rsidR="00F74B7F" w:rsidRPr="00F74B7F" w:rsidRDefault="00F74B7F" w:rsidP="00F74B7F">
      <w:pPr>
        <w:rPr>
          <w:lang w:val="en"/>
        </w:rPr>
      </w:pPr>
    </w:p>
    <w:p w14:paraId="4EF221D7" w14:textId="533301FC" w:rsidR="00F74B7F" w:rsidRPr="00F74B7F" w:rsidRDefault="00F74B7F" w:rsidP="00F74B7F">
      <w:pPr>
        <w:rPr>
          <w:lang w:val="en"/>
        </w:rPr>
      </w:pPr>
      <w:r w:rsidRPr="00F74B7F">
        <w:rPr>
          <w:lang w:val="en"/>
        </w:rPr>
        <w:t xml:space="preserve">“It's got to get better, surely to God, the food's got to go </w:t>
      </w:r>
      <w:r w:rsidR="00E46BEE" w:rsidRPr="00F74B7F">
        <w:rPr>
          <w:lang w:val="en"/>
        </w:rPr>
        <w:t>down, and</w:t>
      </w:r>
      <w:r w:rsidRPr="00F74B7F">
        <w:rPr>
          <w:lang w:val="en"/>
        </w:rPr>
        <w:t xml:space="preserve"> the government has got to really help, to help the families, ok we know about the third </w:t>
      </w:r>
      <w:r w:rsidR="00E46BEE" w:rsidRPr="00F74B7F">
        <w:rPr>
          <w:lang w:val="en"/>
        </w:rPr>
        <w:t>world, but</w:t>
      </w:r>
      <w:r w:rsidRPr="00F74B7F">
        <w:rPr>
          <w:lang w:val="en"/>
        </w:rPr>
        <w:t xml:space="preserve"> this is not the third world, so we need help, everybody needs help”</w:t>
      </w:r>
    </w:p>
    <w:p w14:paraId="3A09196F" w14:textId="77777777" w:rsidR="00F74B7F" w:rsidRPr="00F74B7F" w:rsidRDefault="00F74B7F" w:rsidP="00F74B7F">
      <w:pPr>
        <w:rPr>
          <w:lang w:val="en"/>
        </w:rPr>
      </w:pPr>
    </w:p>
    <w:p w14:paraId="712119F2" w14:textId="5DFEF2E5" w:rsidR="00F74B7F" w:rsidRDefault="00F74B7F" w:rsidP="005300EE">
      <w:pPr>
        <w:rPr>
          <w:lang w:val="en"/>
        </w:rPr>
      </w:pPr>
      <w:r w:rsidRPr="00F74B7F">
        <w:rPr>
          <w:lang w:val="en"/>
        </w:rPr>
        <w:t xml:space="preserve"> </w:t>
      </w:r>
      <w:r w:rsidR="00E54363">
        <w:rPr>
          <w:lang w:val="en"/>
        </w:rPr>
        <w:t>Acknowledgements:</w:t>
      </w:r>
    </w:p>
    <w:p w14:paraId="11542F77" w14:textId="77777777" w:rsidR="00E54363" w:rsidRDefault="00E54363" w:rsidP="005300EE">
      <w:pPr>
        <w:rPr>
          <w:lang w:val="en"/>
        </w:rPr>
      </w:pPr>
    </w:p>
    <w:p w14:paraId="53CA776E" w14:textId="2E4DB15F" w:rsidR="00E54363" w:rsidRDefault="00E54363" w:rsidP="005300EE">
      <w:pPr>
        <w:rPr>
          <w:lang w:val="en"/>
        </w:rPr>
      </w:pPr>
      <w:r>
        <w:rPr>
          <w:lang w:val="en"/>
        </w:rPr>
        <w:t xml:space="preserve">Thanks so much to the five women who were generous enough to talk about these difficult issues </w:t>
      </w:r>
      <w:proofErr w:type="gramStart"/>
      <w:r>
        <w:rPr>
          <w:lang w:val="en"/>
        </w:rPr>
        <w:t>in order to</w:t>
      </w:r>
      <w:proofErr w:type="gramEnd"/>
      <w:r>
        <w:rPr>
          <w:lang w:val="en"/>
        </w:rPr>
        <w:t xml:space="preserve"> raise awareness.</w:t>
      </w:r>
    </w:p>
    <w:p w14:paraId="57DF44B0" w14:textId="77777777" w:rsidR="00E54363" w:rsidRDefault="00E54363" w:rsidP="005300EE">
      <w:pPr>
        <w:rPr>
          <w:lang w:val="en"/>
        </w:rPr>
      </w:pPr>
    </w:p>
    <w:p w14:paraId="5CD360C5" w14:textId="440E1E57" w:rsidR="00E54363" w:rsidRDefault="00E54363" w:rsidP="005300EE">
      <w:pPr>
        <w:rPr>
          <w:lang w:val="en"/>
        </w:rPr>
      </w:pPr>
      <w:r>
        <w:rPr>
          <w:lang w:val="en"/>
        </w:rPr>
        <w:t>Thank you to the Parent Action team for coordinating the project and especially to Carina Faria</w:t>
      </w:r>
      <w:r w:rsidR="00A94EEB">
        <w:rPr>
          <w:lang w:val="en"/>
        </w:rPr>
        <w:t>, parent volunteer, who conducted the interviews so sensitively.</w:t>
      </w:r>
    </w:p>
    <w:p w14:paraId="095601DF" w14:textId="77777777" w:rsidR="00A94EEB" w:rsidRDefault="00A94EEB" w:rsidP="005300EE">
      <w:pPr>
        <w:rPr>
          <w:lang w:val="en"/>
        </w:rPr>
      </w:pPr>
    </w:p>
    <w:p w14:paraId="687DDAB7" w14:textId="240C5C26" w:rsidR="00A94EEB" w:rsidRDefault="00A94EEB" w:rsidP="005300EE">
      <w:pPr>
        <w:rPr>
          <w:lang w:val="en"/>
        </w:rPr>
      </w:pPr>
      <w:r>
        <w:rPr>
          <w:lang w:val="en"/>
        </w:rPr>
        <w:t xml:space="preserve">And finally thank you to Trust </w:t>
      </w:r>
      <w:proofErr w:type="gramStart"/>
      <w:r>
        <w:rPr>
          <w:lang w:val="en"/>
        </w:rPr>
        <w:t>for</w:t>
      </w:r>
      <w:proofErr w:type="gramEnd"/>
      <w:r>
        <w:rPr>
          <w:lang w:val="en"/>
        </w:rPr>
        <w:t xml:space="preserve"> London for providing the funding for this work.</w:t>
      </w:r>
    </w:p>
    <w:p w14:paraId="408F245C" w14:textId="77777777" w:rsidR="00A94EEB" w:rsidRDefault="00A94EEB" w:rsidP="005300EE">
      <w:pPr>
        <w:rPr>
          <w:lang w:val="en"/>
        </w:rPr>
      </w:pPr>
    </w:p>
    <w:p w14:paraId="097C0CA2" w14:textId="5E5717D7" w:rsidR="001805D0" w:rsidRDefault="00A94EEB" w:rsidP="001805D0">
      <w:pPr>
        <w:rPr>
          <w:lang w:val="en"/>
        </w:rPr>
      </w:pPr>
      <w:r>
        <w:rPr>
          <w:lang w:val="en"/>
        </w:rPr>
        <w:t xml:space="preserve">Find out more about Parent </w:t>
      </w:r>
      <w:r w:rsidR="001805D0">
        <w:rPr>
          <w:lang w:val="en"/>
        </w:rPr>
        <w:t>Action:</w:t>
      </w:r>
    </w:p>
    <w:p w14:paraId="7F39C528" w14:textId="52D64E8F" w:rsidR="00A94EEB" w:rsidRDefault="001805D0" w:rsidP="005300EE">
      <w:pPr>
        <w:rPr>
          <w:lang w:val="en"/>
        </w:rPr>
      </w:pPr>
      <w:hyperlink r:id="rId5" w:history="1">
        <w:r w:rsidRPr="000B5C68">
          <w:rPr>
            <w:rStyle w:val="Hyperlink"/>
            <w:lang w:val="en"/>
          </w:rPr>
          <w:t>www.parentaction.org.uk</w:t>
        </w:r>
      </w:hyperlink>
    </w:p>
    <w:p w14:paraId="191AEBC4" w14:textId="77777777" w:rsidR="001805D0" w:rsidRDefault="001805D0" w:rsidP="005300EE">
      <w:pPr>
        <w:rPr>
          <w:lang w:val="en"/>
        </w:rPr>
      </w:pPr>
    </w:p>
    <w:p w14:paraId="202CEB30" w14:textId="138799B3" w:rsidR="00A94EEB" w:rsidRDefault="00A94EEB" w:rsidP="005300EE">
      <w:pPr>
        <w:rPr>
          <w:lang w:val="en"/>
        </w:rPr>
      </w:pPr>
      <w:r>
        <w:rPr>
          <w:lang w:val="en"/>
        </w:rPr>
        <w:t xml:space="preserve">Find out more about </w:t>
      </w:r>
      <w:proofErr w:type="gramStart"/>
      <w:r>
        <w:rPr>
          <w:lang w:val="en"/>
        </w:rPr>
        <w:t>HEAR</w:t>
      </w:r>
      <w:proofErr w:type="gramEnd"/>
      <w:r>
        <w:rPr>
          <w:lang w:val="en"/>
        </w:rPr>
        <w:t>:</w:t>
      </w:r>
    </w:p>
    <w:p w14:paraId="3CB1BE96" w14:textId="5AEB627D" w:rsidR="00E54363" w:rsidRDefault="001805D0" w:rsidP="005300EE">
      <w:pPr>
        <w:rPr>
          <w:lang w:val="en"/>
        </w:rPr>
      </w:pPr>
      <w:hyperlink r:id="rId6" w:history="1">
        <w:r w:rsidRPr="000B5C68">
          <w:rPr>
            <w:rStyle w:val="Hyperlink"/>
            <w:lang w:val="en"/>
          </w:rPr>
          <w:t>www.hearequality.org.uk</w:t>
        </w:r>
      </w:hyperlink>
    </w:p>
    <w:sectPr w:rsidR="00E543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7F"/>
    <w:rsid w:val="000268EA"/>
    <w:rsid w:val="001805D0"/>
    <w:rsid w:val="00441692"/>
    <w:rsid w:val="005300EE"/>
    <w:rsid w:val="009A5DCF"/>
    <w:rsid w:val="00A44BA1"/>
    <w:rsid w:val="00A80989"/>
    <w:rsid w:val="00A94EEB"/>
    <w:rsid w:val="00BE3955"/>
    <w:rsid w:val="00D33D20"/>
    <w:rsid w:val="00D3592F"/>
    <w:rsid w:val="00E46BEE"/>
    <w:rsid w:val="00E54363"/>
    <w:rsid w:val="00F74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BAF"/>
  <w15:chartTrackingRefBased/>
  <w15:docId w15:val="{BDDFD863-4692-4C60-8C66-DA40CD02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B7F"/>
    <w:rPr>
      <w:rFonts w:eastAsiaTheme="majorEastAsia" w:cstheme="majorBidi"/>
      <w:color w:val="272727" w:themeColor="text1" w:themeTint="D8"/>
    </w:rPr>
  </w:style>
  <w:style w:type="paragraph" w:styleId="Title">
    <w:name w:val="Title"/>
    <w:basedOn w:val="Normal"/>
    <w:next w:val="Normal"/>
    <w:link w:val="TitleChar"/>
    <w:uiPriority w:val="10"/>
    <w:qFormat/>
    <w:rsid w:val="00F7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B7F"/>
    <w:pPr>
      <w:spacing w:before="160"/>
      <w:jc w:val="center"/>
    </w:pPr>
    <w:rPr>
      <w:i/>
      <w:iCs/>
      <w:color w:val="404040" w:themeColor="text1" w:themeTint="BF"/>
    </w:rPr>
  </w:style>
  <w:style w:type="character" w:customStyle="1" w:styleId="QuoteChar">
    <w:name w:val="Quote Char"/>
    <w:basedOn w:val="DefaultParagraphFont"/>
    <w:link w:val="Quote"/>
    <w:uiPriority w:val="29"/>
    <w:rsid w:val="00F74B7F"/>
    <w:rPr>
      <w:i/>
      <w:iCs/>
      <w:color w:val="404040" w:themeColor="text1" w:themeTint="BF"/>
    </w:rPr>
  </w:style>
  <w:style w:type="paragraph" w:styleId="ListParagraph">
    <w:name w:val="List Paragraph"/>
    <w:basedOn w:val="Normal"/>
    <w:uiPriority w:val="34"/>
    <w:qFormat/>
    <w:rsid w:val="00F74B7F"/>
    <w:pPr>
      <w:ind w:left="720"/>
      <w:contextualSpacing/>
    </w:pPr>
  </w:style>
  <w:style w:type="character" w:styleId="IntenseEmphasis">
    <w:name w:val="Intense Emphasis"/>
    <w:basedOn w:val="DefaultParagraphFont"/>
    <w:uiPriority w:val="21"/>
    <w:qFormat/>
    <w:rsid w:val="00F74B7F"/>
    <w:rPr>
      <w:i/>
      <w:iCs/>
      <w:color w:val="0F4761" w:themeColor="accent1" w:themeShade="BF"/>
    </w:rPr>
  </w:style>
  <w:style w:type="paragraph" w:styleId="IntenseQuote">
    <w:name w:val="Intense Quote"/>
    <w:basedOn w:val="Normal"/>
    <w:next w:val="Normal"/>
    <w:link w:val="IntenseQuoteChar"/>
    <w:uiPriority w:val="30"/>
    <w:qFormat/>
    <w:rsid w:val="00F7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B7F"/>
    <w:rPr>
      <w:i/>
      <w:iCs/>
      <w:color w:val="0F4761" w:themeColor="accent1" w:themeShade="BF"/>
    </w:rPr>
  </w:style>
  <w:style w:type="character" w:styleId="IntenseReference">
    <w:name w:val="Intense Reference"/>
    <w:basedOn w:val="DefaultParagraphFont"/>
    <w:uiPriority w:val="32"/>
    <w:qFormat/>
    <w:rsid w:val="00F74B7F"/>
    <w:rPr>
      <w:b/>
      <w:bCs/>
      <w:smallCaps/>
      <w:color w:val="0F4761" w:themeColor="accent1" w:themeShade="BF"/>
      <w:spacing w:val="5"/>
    </w:rPr>
  </w:style>
  <w:style w:type="character" w:styleId="Hyperlink">
    <w:name w:val="Hyperlink"/>
    <w:basedOn w:val="DefaultParagraphFont"/>
    <w:uiPriority w:val="99"/>
    <w:unhideWhenUsed/>
    <w:rsid w:val="00A94EEB"/>
    <w:rPr>
      <w:color w:val="467886" w:themeColor="hyperlink"/>
      <w:u w:val="single"/>
    </w:rPr>
  </w:style>
  <w:style w:type="character" w:styleId="UnresolvedMention">
    <w:name w:val="Unresolved Mention"/>
    <w:basedOn w:val="DefaultParagraphFont"/>
    <w:uiPriority w:val="99"/>
    <w:semiHidden/>
    <w:unhideWhenUsed/>
    <w:rsid w:val="00A94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295305">
      <w:bodyDiv w:val="1"/>
      <w:marLeft w:val="0"/>
      <w:marRight w:val="0"/>
      <w:marTop w:val="0"/>
      <w:marBottom w:val="0"/>
      <w:divBdr>
        <w:top w:val="none" w:sz="0" w:space="0" w:color="auto"/>
        <w:left w:val="none" w:sz="0" w:space="0" w:color="auto"/>
        <w:bottom w:val="none" w:sz="0" w:space="0" w:color="auto"/>
        <w:right w:val="none" w:sz="0" w:space="0" w:color="auto"/>
      </w:divBdr>
      <w:divsChild>
        <w:div w:id="832185828">
          <w:marLeft w:val="0"/>
          <w:marRight w:val="0"/>
          <w:marTop w:val="0"/>
          <w:marBottom w:val="0"/>
          <w:divBdr>
            <w:top w:val="none" w:sz="0" w:space="0" w:color="auto"/>
            <w:left w:val="none" w:sz="0" w:space="0" w:color="auto"/>
            <w:bottom w:val="none" w:sz="0" w:space="0" w:color="auto"/>
            <w:right w:val="none" w:sz="0" w:space="0" w:color="auto"/>
          </w:divBdr>
          <w:divsChild>
            <w:div w:id="1819418157">
              <w:marLeft w:val="0"/>
              <w:marRight w:val="0"/>
              <w:marTop w:val="0"/>
              <w:marBottom w:val="0"/>
              <w:divBdr>
                <w:top w:val="none" w:sz="0" w:space="0" w:color="auto"/>
                <w:left w:val="none" w:sz="0" w:space="0" w:color="auto"/>
                <w:bottom w:val="none" w:sz="0" w:space="0" w:color="auto"/>
                <w:right w:val="none" w:sz="0" w:space="0" w:color="auto"/>
              </w:divBdr>
              <w:divsChild>
                <w:div w:id="1193227287">
                  <w:marLeft w:val="0"/>
                  <w:marRight w:val="0"/>
                  <w:marTop w:val="0"/>
                  <w:marBottom w:val="0"/>
                  <w:divBdr>
                    <w:top w:val="none" w:sz="0" w:space="0" w:color="auto"/>
                    <w:left w:val="none" w:sz="0" w:space="0" w:color="auto"/>
                    <w:bottom w:val="none" w:sz="0" w:space="0" w:color="auto"/>
                    <w:right w:val="none" w:sz="0" w:space="0" w:color="auto"/>
                  </w:divBdr>
                  <w:divsChild>
                    <w:div w:id="20474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50593">
      <w:bodyDiv w:val="1"/>
      <w:marLeft w:val="0"/>
      <w:marRight w:val="0"/>
      <w:marTop w:val="0"/>
      <w:marBottom w:val="0"/>
      <w:divBdr>
        <w:top w:val="none" w:sz="0" w:space="0" w:color="auto"/>
        <w:left w:val="none" w:sz="0" w:space="0" w:color="auto"/>
        <w:bottom w:val="none" w:sz="0" w:space="0" w:color="auto"/>
        <w:right w:val="none" w:sz="0" w:space="0" w:color="auto"/>
      </w:divBdr>
      <w:divsChild>
        <w:div w:id="648023744">
          <w:marLeft w:val="0"/>
          <w:marRight w:val="0"/>
          <w:marTop w:val="0"/>
          <w:marBottom w:val="0"/>
          <w:divBdr>
            <w:top w:val="none" w:sz="0" w:space="0" w:color="auto"/>
            <w:left w:val="none" w:sz="0" w:space="0" w:color="auto"/>
            <w:bottom w:val="none" w:sz="0" w:space="0" w:color="auto"/>
            <w:right w:val="none" w:sz="0" w:space="0" w:color="auto"/>
          </w:divBdr>
          <w:divsChild>
            <w:div w:id="1563758023">
              <w:marLeft w:val="0"/>
              <w:marRight w:val="0"/>
              <w:marTop w:val="0"/>
              <w:marBottom w:val="0"/>
              <w:divBdr>
                <w:top w:val="none" w:sz="0" w:space="0" w:color="auto"/>
                <w:left w:val="none" w:sz="0" w:space="0" w:color="auto"/>
                <w:bottom w:val="none" w:sz="0" w:space="0" w:color="auto"/>
                <w:right w:val="none" w:sz="0" w:space="0" w:color="auto"/>
              </w:divBdr>
              <w:divsChild>
                <w:div w:id="1471560267">
                  <w:marLeft w:val="0"/>
                  <w:marRight w:val="0"/>
                  <w:marTop w:val="0"/>
                  <w:marBottom w:val="0"/>
                  <w:divBdr>
                    <w:top w:val="none" w:sz="0" w:space="0" w:color="auto"/>
                    <w:left w:val="none" w:sz="0" w:space="0" w:color="auto"/>
                    <w:bottom w:val="none" w:sz="0" w:space="0" w:color="auto"/>
                    <w:right w:val="none" w:sz="0" w:space="0" w:color="auto"/>
                  </w:divBdr>
                  <w:divsChild>
                    <w:div w:id="14634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18348">
      <w:bodyDiv w:val="1"/>
      <w:marLeft w:val="0"/>
      <w:marRight w:val="0"/>
      <w:marTop w:val="0"/>
      <w:marBottom w:val="0"/>
      <w:divBdr>
        <w:top w:val="none" w:sz="0" w:space="0" w:color="auto"/>
        <w:left w:val="none" w:sz="0" w:space="0" w:color="auto"/>
        <w:bottom w:val="none" w:sz="0" w:space="0" w:color="auto"/>
        <w:right w:val="none" w:sz="0" w:space="0" w:color="auto"/>
      </w:divBdr>
    </w:div>
    <w:div w:id="19288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earequality.org.uk" TargetMode="External"/><Relationship Id="rId5" Type="http://schemas.openxmlformats.org/officeDocument/2006/relationships/hyperlink" Target="http://www.parentactio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4FB1-712D-4B91-A513-7737710F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Good</dc:creator>
  <cp:keywords/>
  <dc:description/>
  <cp:lastModifiedBy>Chris Good</cp:lastModifiedBy>
  <cp:revision>7</cp:revision>
  <dcterms:created xsi:type="dcterms:W3CDTF">2024-10-08T12:47:00Z</dcterms:created>
  <dcterms:modified xsi:type="dcterms:W3CDTF">2024-10-14T09:01:00Z</dcterms:modified>
</cp:coreProperties>
</file>